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福建农林大学</w:t>
      </w:r>
      <w:r>
        <w:rPr>
          <w:rFonts w:hint="eastAsia" w:ascii="黑体" w:hAnsi="黑体" w:eastAsia="黑体" w:cs="黑体"/>
          <w:sz w:val="30"/>
          <w:szCs w:val="30"/>
        </w:rPr>
        <w:t>2023年推荐免试攻读研究生申请表暨诚信承诺书</w:t>
      </w:r>
    </w:p>
    <w:p>
      <w:pPr>
        <w:spacing w:line="440" w:lineRule="exact"/>
        <w:jc w:val="center"/>
        <w:rPr>
          <w:sz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93"/>
        <w:gridCol w:w="236"/>
        <w:gridCol w:w="855"/>
        <w:gridCol w:w="122"/>
        <w:gridCol w:w="199"/>
        <w:gridCol w:w="393"/>
        <w:gridCol w:w="204"/>
        <w:gridCol w:w="417"/>
        <w:gridCol w:w="282"/>
        <w:gridCol w:w="280"/>
        <w:gridCol w:w="798"/>
        <w:gridCol w:w="495"/>
        <w:gridCol w:w="576"/>
        <w:gridCol w:w="87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学号</w:t>
            </w: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3111111111</w:t>
            </w:r>
          </w:p>
        </w:tc>
        <w:tc>
          <w:tcPr>
            <w:tcW w:w="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张某某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出生日期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20XX.01.05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相片（建议电子版相片彩打）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中共党员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学院</w:t>
            </w:r>
          </w:p>
        </w:tc>
        <w:tc>
          <w:tcPr>
            <w:tcW w:w="2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国际学院（戴尔豪西大学学院）</w:t>
            </w:r>
          </w:p>
        </w:tc>
        <w:tc>
          <w:tcPr>
            <w:tcW w:w="1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2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手机</w:t>
            </w: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********</w:t>
            </w:r>
          </w:p>
        </w:tc>
        <w:tc>
          <w:tcPr>
            <w:tcW w:w="25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英语四六级（或托福、雅思）成绩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和通过时间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英语六级4XX，20XX.06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是否曾转专业</w:t>
            </w:r>
          </w:p>
        </w:tc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在学期间本科专业培养计划课程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无补考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德育测评（平均分）</w:t>
            </w:r>
          </w:p>
        </w:tc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2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智育测评分数（平均分）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及名次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84.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XX分，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/120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1" w:hRule="atLeast"/>
          <w:jc w:val="center"/>
        </w:trPr>
        <w:tc>
          <w:tcPr>
            <w:tcW w:w="8462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获奖和科研成果情况：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8462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本人申请参加学校202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年推免生遴选，已阅读并了解《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福建农林大学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推荐优秀应届本科毕业生免试攻读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研究生遴选工作实施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办法》（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闽农林大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教〔2021〕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号）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和学院细则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，本人了解并理解学校的推免生名额是宝贵且有限的资源，为此，我愿意做出如下承诺：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1.本人所填写信息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和提交材料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真实有效；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2.在本人被确定为推免生后，不放弃推免生资格，不参加就业分配，同意学校不予发放就业推荐表；学校就业管理部门不必受理本人的就业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事宜。如因各种原因放弃推免生资格，由此带来的后果由本人承担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                              </w:t>
            </w:r>
          </w:p>
          <w:p>
            <w:pPr>
              <w:ind w:firstLine="4680" w:firstLineChars="19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承诺人：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思想品德考核情况</w:t>
            </w:r>
          </w:p>
        </w:tc>
        <w:tc>
          <w:tcPr>
            <w:tcW w:w="707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 辅导员（签字）：</w:t>
            </w:r>
          </w:p>
          <w:p>
            <w:pPr>
              <w:ind w:firstLine="480" w:firstLineChars="20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  月    日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 党委副书记（签字）：</w:t>
            </w:r>
          </w:p>
          <w:p>
            <w:pPr>
              <w:ind w:firstLine="480" w:firstLineChars="20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  月    日</w:t>
            </w:r>
          </w:p>
          <w:p>
            <w:pPr>
              <w:ind w:firstLine="480" w:firstLineChars="20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学院公示情况</w:t>
            </w:r>
          </w:p>
        </w:tc>
        <w:tc>
          <w:tcPr>
            <w:tcW w:w="7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学院意见</w:t>
            </w:r>
          </w:p>
        </w:tc>
        <w:tc>
          <w:tcPr>
            <w:tcW w:w="7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       </w:t>
            </w:r>
          </w:p>
          <w:p>
            <w:pPr>
              <w:ind w:firstLine="1680" w:firstLineChars="7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学院推免生工作小组组长签字：  </w:t>
            </w:r>
          </w:p>
          <w:p>
            <w:pPr>
              <w:ind w:firstLine="1680" w:firstLineChars="7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    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学院盖章）</w:t>
            </w:r>
          </w:p>
          <w:p>
            <w:pPr>
              <w:ind w:firstLine="3360" w:firstLineChars="140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     年    月    日</w:t>
            </w:r>
          </w:p>
          <w:p>
            <w:pPr>
              <w:ind w:firstLine="3360" w:firstLineChars="140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学校意见</w:t>
            </w:r>
          </w:p>
        </w:tc>
        <w:tc>
          <w:tcPr>
            <w:tcW w:w="7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校推免生遴选工作领导小组组长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签章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：               </w:t>
            </w:r>
          </w:p>
          <w:p>
            <w:pPr>
              <w:ind w:firstLine="1680" w:firstLineChars="7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推荐学校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盖章）</w:t>
            </w:r>
          </w:p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     年    月 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注：本表双面打印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ZTFkN2U5NmNkMWI2ZDI4YWRhZGNmODZiMDlhZjgifQ=="/>
  </w:docVars>
  <w:rsids>
    <w:rsidRoot w:val="00AD5B50"/>
    <w:rsid w:val="000128BB"/>
    <w:rsid w:val="00021927"/>
    <w:rsid w:val="00143547"/>
    <w:rsid w:val="001876C2"/>
    <w:rsid w:val="001A2B04"/>
    <w:rsid w:val="001D36A0"/>
    <w:rsid w:val="001E0CC5"/>
    <w:rsid w:val="0025354D"/>
    <w:rsid w:val="002649DF"/>
    <w:rsid w:val="00283A54"/>
    <w:rsid w:val="002C214D"/>
    <w:rsid w:val="002D7657"/>
    <w:rsid w:val="00343149"/>
    <w:rsid w:val="00363FA5"/>
    <w:rsid w:val="004075B4"/>
    <w:rsid w:val="0042568E"/>
    <w:rsid w:val="00476272"/>
    <w:rsid w:val="004857D4"/>
    <w:rsid w:val="004A51E1"/>
    <w:rsid w:val="004F733B"/>
    <w:rsid w:val="00541397"/>
    <w:rsid w:val="0054639B"/>
    <w:rsid w:val="005A3137"/>
    <w:rsid w:val="005A77EF"/>
    <w:rsid w:val="005D76D0"/>
    <w:rsid w:val="006348B2"/>
    <w:rsid w:val="006356F4"/>
    <w:rsid w:val="00654B8B"/>
    <w:rsid w:val="006C1D84"/>
    <w:rsid w:val="00746DC3"/>
    <w:rsid w:val="00785DED"/>
    <w:rsid w:val="008D4612"/>
    <w:rsid w:val="00903C76"/>
    <w:rsid w:val="00926EBE"/>
    <w:rsid w:val="00933FA0"/>
    <w:rsid w:val="009454A8"/>
    <w:rsid w:val="00963ADF"/>
    <w:rsid w:val="00966953"/>
    <w:rsid w:val="00995D7E"/>
    <w:rsid w:val="009B3924"/>
    <w:rsid w:val="009F2487"/>
    <w:rsid w:val="00A1763E"/>
    <w:rsid w:val="00A24274"/>
    <w:rsid w:val="00A25632"/>
    <w:rsid w:val="00A268A4"/>
    <w:rsid w:val="00A30926"/>
    <w:rsid w:val="00A7226C"/>
    <w:rsid w:val="00AB772C"/>
    <w:rsid w:val="00AD0A37"/>
    <w:rsid w:val="00AD5B50"/>
    <w:rsid w:val="00AF1E97"/>
    <w:rsid w:val="00B1339F"/>
    <w:rsid w:val="00B308A2"/>
    <w:rsid w:val="00BA50D5"/>
    <w:rsid w:val="00BD43F8"/>
    <w:rsid w:val="00BF39CC"/>
    <w:rsid w:val="00BF757B"/>
    <w:rsid w:val="00CA7423"/>
    <w:rsid w:val="00D13E79"/>
    <w:rsid w:val="00D7289D"/>
    <w:rsid w:val="00ED79D8"/>
    <w:rsid w:val="00F45809"/>
    <w:rsid w:val="00F50E26"/>
    <w:rsid w:val="00FB2C97"/>
    <w:rsid w:val="00FB321C"/>
    <w:rsid w:val="0F445578"/>
    <w:rsid w:val="191A4A60"/>
    <w:rsid w:val="389E0048"/>
    <w:rsid w:val="4407613C"/>
    <w:rsid w:val="47AD6A35"/>
    <w:rsid w:val="53842B17"/>
    <w:rsid w:val="7E663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厦门大学</Company>
  <Pages>2</Pages>
  <Words>559</Words>
  <Characters>612</Characters>
  <Lines>5</Lines>
  <Paragraphs>1</Paragraphs>
  <TotalTime>5</TotalTime>
  <ScaleCrop>false</ScaleCrop>
  <LinksUpToDate>false</LinksUpToDate>
  <CharactersWithSpaces>853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2015-06-17T04:49:00Z</dcterms:created>
  <dc:creator>chan</dc:creator>
  <cp:lastModifiedBy>余</cp:lastModifiedBy>
  <cp:lastPrinted>2022-09-06T07:35:00Z</cp:lastPrinted>
  <dcterms:modified xsi:type="dcterms:W3CDTF">2022-09-09T09:19:55Z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6CB0C767DC154DD4BC61A89F0C18FA56</vt:lpwstr>
  </property>
</Properties>
</file>